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b w:val="1"/>
          <w:color w:val="232323"/>
          <w:sz w:val="36"/>
          <w:highlight w:val="white"/>
          <w:rtl w:val="0"/>
        </w:rPr>
        <w:t xml:space="preserve">Структура бизнес-плана по ЮНИДО.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Одной из организаций предлагающей стандарты для бизнес-планирования является ООН — организация борющаяся за глобальное процветание, поддерживая индустриальное развитии развивающихся стран и стран с переходной экономикой.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ООН оказывает различную помощь странам с переходной экономикой и развивающимся странам в адаптации и развитии в условиях глобализации экономики и мира в целом. Организация собирает знания, информацию, опыт и технологии, передает их нуждающимся странам и тем самым содействует развитию конкурентоспособной экономики и повышению уровня занятости.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UNIDO — United Nations Industrial Development Organization (Организация Объединённых Наций по промышленному развитию, ЮНИДО) — подразделение Организации Объединённых Наций, направленное на борьбу с нищетой путем повышения производительности. Основана в 1966 году.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резюме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описание отрасли и компании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описание услуг (товаров)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продажи и маркетинг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план производства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организационный план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финансовый план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оценка эффективности проекта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гарантии и риски компании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приложения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1. Резюме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Раздел содержит общую информацию о бизнес-плане. По резюме составляют впечатление обо всем проекте, поэтому его всегда просматривают потенциальные инвесторы. Резюме должно содержать краткую но понятную информацию и давать ответы на волнующие инвесторов вопросы — каков объем инвестиций, сроки кредитования, гарантии возврата, объем собственных средств и прочее. Остальные разделы документа должны давать более расширенную информацию о проекте и доказывать правильность расчетов в резюме.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2. Описание отрасли и компании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Описание общей информации о предприятии или компании, описание отрасли и перспективы её развития, финансовые показатели деятельности, кадры и структура управления, направление деятельности и выпускаемая продукция или услуги, партнерские связи.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3. Описание услуг (товаров)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Наилучшим будет наглядное представления продукции производимой вашим предприятием — пусть это будет фотография, рисунок или натуральный образец. Если вы производите не один вид продукции, то описание должно быть по каждому виду в отдельности.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Структура данной части: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Наименование продукции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Назначение и область применения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Основные характеристики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Конкурентоспособность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Патентоспособность и авторские права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Наличие или необходимость лицензирования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Степень готовности к выпуску и реализации продукции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Наличие сертификата качества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Безопасность и экологичность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Условия поставки и упаковка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Гарантии и сервис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Эксплуатация продукции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Утилизация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4. Продажи и маркетинг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Прежде всего, для вашего товара должен существовать рынок сбыта. В данном разделе вы должны показать инвестору, что этот рынок есть. Потенциальные покупатели делятся на конечных потребителей и оптовых покупателей. Если потребителем выступает предприятие, то оно характеризуется месторасположением и отраслью, в которой вы работаете. Если потребитель это население, то характеризуется стандартными социально-демографическими характеристиками - пол, возраст, социальное положение, и прочее. Также, стоит описать потребительские свойства товаров - цена, срок службы изделия, внешний вид и другие.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Структура данной части: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требования, которые потребитель предъявляет к продукции данного вида и ваши возможности им соответствовать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анализ и описание конкурентов, какие сильные и слабые стороны вы будете иметь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маркетинговые исследования, описание рынка и его перспективы развития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сбыт — начиная от упаковки и хранения и заканчивая непосредственно сбытом в местах продаж и гарантийным обслуживанием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привлечение потребителей — какими способами (маркетинговыми инструментами), анализ эластичности спроса по цене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план производства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5. Расчет постоянных и переменных издержек на производство, объемов производства и сбыта, расчет себестоимости продукции и общие сведения о возможностях предприятия.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Структура данной части: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географическое положение предприятия, транспортные пути, наличие коммуникаций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технология и уровень квалификации кадров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потребность в площадях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кадровое обеспечение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экологичность производства и безопасности работающих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объем производства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заработная плата и другие расходы на персонал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затраты на сырье и материалы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текущие затраты на производство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переменные издержки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постоянные издержки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6. Организационный план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От топ-менеджмента компании напрямую зависит успешность проекта. В этом разделе описывается организация руководящего состава и основных специалистов, организационная структура предприятия и сроки реализации проекта, способы мотивации руководящего состава.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7. Финансовый план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Необходимо описать основные финансовые расчеты и издержки, провести калькуляцию себестоимости и описать смету расходов на проект. Так же, описать источники финансовых средств, привести таблицу расходов и доходов и описать движение наличности.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Структура данной части: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Затраты подготовительного периода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Затраты основного периода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Расчет поступлений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Затраты, связанные с обслуживанием кредита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Налоговые платежи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Другие поступления и выплаты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Отчет о прибылях и убытках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Поток реальных денег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- Прогнозный баланс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8. Оценка эффективности проекта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Оценка значимости проекта, его эффективность и направленность. Анализ чувствительности предприятия к внешним факторам.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9. Гарантии и риски компании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Гарантии по окупаемости проекта и возврату заемных средств. Описание возможных рисков и форс-мажорных моментов.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10. Приложения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Все подробности, которые не вошли в основные разделы, можно описать в приложениях. Это разгрузит основную часть от лишних таблиц, графиков и прочего.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В приложениях чаще всего описываются следующие моменты: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1. полная информация о компании (регистрационные документы и прочее)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2. фотографии, чертежи, патентная информация о продукции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3. результаты маркетинговых исследований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4. фотографии и схемы предприятия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5. схемы по организационной структуре предприятия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6. финансово-экономические расчеты (таблицы, графики)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color w:val="232323"/>
          <w:sz w:val="24"/>
          <w:highlight w:val="white"/>
          <w:rtl w:val="0"/>
        </w:rPr>
        <w:t xml:space="preserve">7. нормативные документы и законодательные акты подтверждающие опи-санные риски по проекту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Tahoma" w:cs="Tahoma" w:eastAsia="Tahoma" w:hAnsi="Tahoma"/>
          <w:i w:val="1"/>
          <w:color w:val="232323"/>
          <w:sz w:val="24"/>
          <w:highlight w:val="white"/>
          <w:rtl w:val="0"/>
        </w:rPr>
        <w:t xml:space="preserve">Данный стандарт для написания бизнес-плана является самым подробным, поэтому идеально подойдет начинающим предпринимателям.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pgSz w:h="16838.0" w:w="11906.0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ahom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